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282" w:rsidRPr="0012421A" w:rsidRDefault="0012421A" w:rsidP="0012421A">
      <w:pPr>
        <w:spacing w:after="0"/>
        <w:jc w:val="center"/>
        <w:rPr>
          <w:b/>
        </w:rPr>
      </w:pPr>
      <w:r w:rsidRPr="0012421A">
        <w:rPr>
          <w:b/>
        </w:rPr>
        <w:t>Accidents and incidents reporting</w:t>
      </w:r>
    </w:p>
    <w:p w:rsidR="0012421A" w:rsidRDefault="0012421A" w:rsidP="0012421A">
      <w:pPr>
        <w:spacing w:after="0"/>
      </w:pPr>
    </w:p>
    <w:p w:rsidR="0012421A" w:rsidRDefault="0012421A" w:rsidP="0012421A">
      <w:pPr>
        <w:spacing w:after="0"/>
      </w:pPr>
      <w:r>
        <w:t xml:space="preserve">1. </w:t>
      </w:r>
      <w:r w:rsidR="00242222">
        <w:t>Accidents result in injury, illness or property damage. Incidents are events that could have had these effects but did not</w:t>
      </w:r>
      <w:proofErr w:type="gramStart"/>
      <w:r w:rsidR="00242222">
        <w:t>;</w:t>
      </w:r>
      <w:proofErr w:type="gramEnd"/>
      <w:r w:rsidR="00242222">
        <w:t xml:space="preserve"> "near misses". All accidents </w:t>
      </w:r>
      <w:proofErr w:type="gramStart"/>
      <w:r w:rsidR="00242222">
        <w:t>must be reported</w:t>
      </w:r>
      <w:proofErr w:type="gramEnd"/>
      <w:r w:rsidR="00242222">
        <w:t xml:space="preserve">. Incidents that had the potential for serious harm also </w:t>
      </w:r>
      <w:proofErr w:type="gramStart"/>
      <w:r w:rsidR="00242222">
        <w:t>must be reported</w:t>
      </w:r>
      <w:proofErr w:type="gramEnd"/>
      <w:r w:rsidR="00242222">
        <w:t xml:space="preserve">. </w:t>
      </w:r>
      <w:r>
        <w:t>Serious accidents are immediately reportable. These include:</w:t>
      </w:r>
    </w:p>
    <w:p w:rsidR="0012421A" w:rsidRDefault="0012421A" w:rsidP="003E1149">
      <w:pPr>
        <w:spacing w:after="0" w:line="120" w:lineRule="auto"/>
      </w:pPr>
    </w:p>
    <w:p w:rsidR="0012421A" w:rsidRDefault="0012421A" w:rsidP="0012421A">
      <w:pPr>
        <w:pStyle w:val="ListParagraph"/>
        <w:numPr>
          <w:ilvl w:val="0"/>
          <w:numId w:val="1"/>
        </w:numPr>
        <w:spacing w:after="0"/>
      </w:pPr>
      <w:r>
        <w:t>Serious injury to or death of a worker</w:t>
      </w:r>
      <w:r w:rsidR="005B07D4">
        <w:t>.</w:t>
      </w:r>
    </w:p>
    <w:p w:rsidR="0012421A" w:rsidRDefault="0012421A" w:rsidP="0012421A">
      <w:pPr>
        <w:pStyle w:val="ListParagraph"/>
        <w:numPr>
          <w:ilvl w:val="0"/>
          <w:numId w:val="1"/>
        </w:numPr>
        <w:spacing w:after="0"/>
      </w:pPr>
      <w:r>
        <w:t>Major</w:t>
      </w:r>
      <w:r w:rsidR="005B07D4">
        <w:t xml:space="preserve"> structural failure or collapse.</w:t>
      </w:r>
    </w:p>
    <w:p w:rsidR="0012421A" w:rsidRDefault="0012421A" w:rsidP="0012421A">
      <w:pPr>
        <w:pStyle w:val="ListParagraph"/>
        <w:numPr>
          <w:ilvl w:val="0"/>
          <w:numId w:val="1"/>
        </w:numPr>
        <w:spacing w:after="0"/>
      </w:pPr>
      <w:r>
        <w:t>Major release of a hazardous substance</w:t>
      </w:r>
      <w:r w:rsidR="005B07D4">
        <w:t>.</w:t>
      </w:r>
    </w:p>
    <w:p w:rsidR="0012421A" w:rsidRDefault="0012421A" w:rsidP="0012421A">
      <w:pPr>
        <w:pStyle w:val="ListParagraph"/>
        <w:numPr>
          <w:ilvl w:val="0"/>
          <w:numId w:val="1"/>
        </w:numPr>
        <w:spacing w:after="0"/>
      </w:pPr>
      <w:r>
        <w:t>Fire or explosion that had p</w:t>
      </w:r>
      <w:r w:rsidR="005B07D4">
        <w:t>otential for serious injury.</w:t>
      </w:r>
    </w:p>
    <w:p w:rsidR="0012421A" w:rsidRDefault="0012421A" w:rsidP="0012421A">
      <w:pPr>
        <w:pStyle w:val="ListParagraph"/>
        <w:numPr>
          <w:ilvl w:val="0"/>
          <w:numId w:val="1"/>
        </w:numPr>
        <w:spacing w:after="0"/>
      </w:pPr>
      <w:r>
        <w:t>Dangerous incident involving explosives</w:t>
      </w:r>
      <w:r w:rsidR="005B07D4">
        <w:t>.</w:t>
      </w:r>
    </w:p>
    <w:p w:rsidR="0012421A" w:rsidRDefault="0012421A" w:rsidP="003E1149">
      <w:pPr>
        <w:spacing w:after="0" w:line="120" w:lineRule="auto"/>
      </w:pPr>
    </w:p>
    <w:p w:rsidR="0012421A" w:rsidRDefault="0012421A" w:rsidP="0012421A">
      <w:pPr>
        <w:spacing w:after="0"/>
      </w:pPr>
      <w:r>
        <w:t xml:space="preserve">Report to UBC </w:t>
      </w:r>
      <w:r w:rsidR="003C0432">
        <w:t xml:space="preserve">Safety &amp; </w:t>
      </w:r>
      <w:r>
        <w:t xml:space="preserve">Risk Services </w:t>
      </w:r>
      <w:r w:rsidR="003C0432">
        <w:t xml:space="preserve">(SRS) </w:t>
      </w:r>
      <w:r>
        <w:t xml:space="preserve">during normal daytime hours 604-822-2029, or if reporting outside of normal hours call Campus Security 604-822-2222 and ask them to contact </w:t>
      </w:r>
      <w:r w:rsidR="003C0432">
        <w:t>SRS</w:t>
      </w:r>
      <w:r>
        <w:t>.</w:t>
      </w:r>
      <w:r w:rsidR="002E1EF5">
        <w:t xml:space="preserve"> </w:t>
      </w:r>
    </w:p>
    <w:p w:rsidR="0012421A" w:rsidRDefault="0012421A" w:rsidP="0012421A">
      <w:pPr>
        <w:spacing w:after="0"/>
      </w:pPr>
    </w:p>
    <w:p w:rsidR="0012421A" w:rsidRDefault="0012421A" w:rsidP="0012421A">
      <w:pPr>
        <w:spacing w:after="0"/>
      </w:pPr>
      <w:r>
        <w:t xml:space="preserve">2. Other less serious accidents and incidents </w:t>
      </w:r>
      <w:proofErr w:type="gramStart"/>
      <w:r>
        <w:t>must be reported</w:t>
      </w:r>
      <w:proofErr w:type="gramEnd"/>
      <w:r>
        <w:t xml:space="preserve"> within 48 hours.</w:t>
      </w:r>
    </w:p>
    <w:p w:rsidR="0012421A" w:rsidRDefault="0012421A" w:rsidP="0012421A">
      <w:pPr>
        <w:spacing w:after="0"/>
      </w:pPr>
    </w:p>
    <w:p w:rsidR="0012421A" w:rsidRDefault="0012421A" w:rsidP="0012421A">
      <w:pPr>
        <w:spacing w:after="0"/>
      </w:pPr>
      <w:r>
        <w:t xml:space="preserve">3. </w:t>
      </w:r>
      <w:r w:rsidR="00242222">
        <w:t>Students/workers need</w:t>
      </w:r>
      <w:r>
        <w:t xml:space="preserve"> to report the accident/incident</w:t>
      </w:r>
      <w:r w:rsidR="00242222">
        <w:t>,</w:t>
      </w:r>
      <w:r>
        <w:t xml:space="preserve"> </w:t>
      </w:r>
      <w:r w:rsidR="00242222">
        <w:t xml:space="preserve">insofar as they are able, both to their supervisor </w:t>
      </w:r>
      <w:r>
        <w:t>as well through a CAIRS report.</w:t>
      </w:r>
    </w:p>
    <w:p w:rsidR="0012421A" w:rsidRDefault="0012421A" w:rsidP="0012421A">
      <w:pPr>
        <w:spacing w:after="0"/>
      </w:pPr>
    </w:p>
    <w:p w:rsidR="0012421A" w:rsidRDefault="0012421A" w:rsidP="0012421A">
      <w:pPr>
        <w:spacing w:after="0"/>
      </w:pPr>
      <w:r>
        <w:t xml:space="preserve">4. </w:t>
      </w:r>
      <w:r w:rsidR="00242222">
        <w:t>Supervisors are required to r</w:t>
      </w:r>
      <w:r>
        <w:t xml:space="preserve">eport all accidents and </w:t>
      </w:r>
      <w:r w:rsidR="00242222">
        <w:t xml:space="preserve">significant </w:t>
      </w:r>
      <w:r>
        <w:t>incidents by commencing a CAIRS report (CAIRS.ubc.ca). Complete a preliminary report, including a preliminary investigation. This requires:</w:t>
      </w:r>
    </w:p>
    <w:p w:rsidR="0012421A" w:rsidRDefault="0012421A" w:rsidP="003E1149">
      <w:pPr>
        <w:spacing w:after="0" w:line="120" w:lineRule="auto"/>
      </w:pPr>
    </w:p>
    <w:p w:rsidR="0012421A" w:rsidRDefault="0012421A" w:rsidP="0012421A">
      <w:pPr>
        <w:pStyle w:val="ListParagraph"/>
        <w:numPr>
          <w:ilvl w:val="0"/>
          <w:numId w:val="2"/>
        </w:numPr>
        <w:spacing w:after="0"/>
      </w:pPr>
      <w:r>
        <w:t>Going to the accident/incident site</w:t>
      </w:r>
      <w:r w:rsidR="005B07D4">
        <w:t>.</w:t>
      </w:r>
    </w:p>
    <w:p w:rsidR="0012421A" w:rsidRDefault="0012421A" w:rsidP="0012421A">
      <w:pPr>
        <w:pStyle w:val="ListParagraph"/>
        <w:numPr>
          <w:ilvl w:val="0"/>
          <w:numId w:val="2"/>
        </w:numPr>
        <w:spacing w:after="0"/>
      </w:pPr>
      <w:r>
        <w:t>Ensuring the area is safe</w:t>
      </w:r>
      <w:r w:rsidR="005B07D4">
        <w:t>.</w:t>
      </w:r>
    </w:p>
    <w:p w:rsidR="0012421A" w:rsidRDefault="0012421A" w:rsidP="0012421A">
      <w:pPr>
        <w:pStyle w:val="ListParagraph"/>
        <w:numPr>
          <w:ilvl w:val="0"/>
          <w:numId w:val="2"/>
        </w:numPr>
        <w:spacing w:after="0"/>
      </w:pPr>
      <w:r>
        <w:t xml:space="preserve">Gathering suitable </w:t>
      </w:r>
      <w:proofErr w:type="gramStart"/>
      <w:r>
        <w:t xml:space="preserve">information </w:t>
      </w:r>
      <w:r w:rsidR="005B07D4">
        <w:t>.</w:t>
      </w:r>
      <w:proofErr w:type="gramEnd"/>
    </w:p>
    <w:p w:rsidR="0012421A" w:rsidRDefault="0012421A" w:rsidP="0012421A">
      <w:pPr>
        <w:pStyle w:val="ListParagraph"/>
        <w:numPr>
          <w:ilvl w:val="0"/>
          <w:numId w:val="2"/>
        </w:numPr>
        <w:spacing w:after="0"/>
      </w:pPr>
      <w:r>
        <w:t>Enter into a CAIRS report</w:t>
      </w:r>
      <w:r w:rsidR="005B07D4">
        <w:t>.</w:t>
      </w:r>
    </w:p>
    <w:p w:rsidR="0012421A" w:rsidRDefault="0012421A" w:rsidP="0012421A">
      <w:pPr>
        <w:pStyle w:val="ListParagraph"/>
        <w:numPr>
          <w:ilvl w:val="0"/>
          <w:numId w:val="2"/>
        </w:numPr>
        <w:spacing w:after="0"/>
      </w:pPr>
      <w:r>
        <w:t>Document/initiate immediate corrective actions</w:t>
      </w:r>
    </w:p>
    <w:p w:rsidR="0012421A" w:rsidRDefault="0012421A" w:rsidP="0012421A">
      <w:pPr>
        <w:pStyle w:val="ListParagraph"/>
        <w:numPr>
          <w:ilvl w:val="0"/>
          <w:numId w:val="2"/>
        </w:numPr>
        <w:spacing w:after="0"/>
      </w:pPr>
      <w:r>
        <w:t>If possible, within 48 hours identify root causes and document completion of corrective actions to address the root causes</w:t>
      </w:r>
      <w:r w:rsidR="005B07D4">
        <w:t>.</w:t>
      </w:r>
    </w:p>
    <w:p w:rsidR="0012421A" w:rsidRDefault="0012421A" w:rsidP="003E1149">
      <w:pPr>
        <w:spacing w:after="0" w:line="120" w:lineRule="auto"/>
      </w:pPr>
    </w:p>
    <w:p w:rsidR="0012421A" w:rsidRDefault="0012421A" w:rsidP="0012421A">
      <w:pPr>
        <w:spacing w:after="0"/>
      </w:pPr>
      <w:r>
        <w:t xml:space="preserve">If you are unable to visit the site then notify the department head or administrative </w:t>
      </w:r>
      <w:proofErr w:type="gramStart"/>
      <w:r>
        <w:t>staff</w:t>
      </w:r>
      <w:proofErr w:type="gramEnd"/>
      <w:r w:rsidR="00242222">
        <w:t xml:space="preserve"> so that someone can start the process</w:t>
      </w:r>
      <w:r>
        <w:t xml:space="preserve">. </w:t>
      </w:r>
    </w:p>
    <w:p w:rsidR="0012421A" w:rsidRDefault="0012421A" w:rsidP="0012421A">
      <w:pPr>
        <w:spacing w:after="0"/>
      </w:pPr>
      <w:bookmarkStart w:id="0" w:name="_GoBack"/>
      <w:bookmarkEnd w:id="0"/>
    </w:p>
    <w:p w:rsidR="0012421A" w:rsidRDefault="0012421A" w:rsidP="0012421A">
      <w:pPr>
        <w:spacing w:after="0"/>
      </w:pPr>
      <w:r>
        <w:t xml:space="preserve">5. Complete a full investigation. </w:t>
      </w:r>
    </w:p>
    <w:p w:rsidR="0012421A" w:rsidRDefault="0012421A" w:rsidP="00242222">
      <w:pPr>
        <w:spacing w:after="0" w:line="120" w:lineRule="auto"/>
      </w:pPr>
    </w:p>
    <w:p w:rsidR="0012421A" w:rsidRDefault="0012421A" w:rsidP="0012421A">
      <w:pPr>
        <w:spacing w:after="0"/>
      </w:pPr>
      <w:r>
        <w:t>The</w:t>
      </w:r>
      <w:r w:rsidR="00FF2CC9">
        <w:t xml:space="preserve"> preliminary investigation is the full investigation if:</w:t>
      </w:r>
    </w:p>
    <w:p w:rsidR="0012421A" w:rsidRDefault="0012421A" w:rsidP="003E1149">
      <w:pPr>
        <w:spacing w:after="0" w:line="120" w:lineRule="auto"/>
      </w:pPr>
    </w:p>
    <w:p w:rsidR="00FF2CC9" w:rsidRDefault="00FF2CC9" w:rsidP="00FF2CC9">
      <w:pPr>
        <w:pStyle w:val="ListParagraph"/>
        <w:numPr>
          <w:ilvl w:val="0"/>
          <w:numId w:val="4"/>
        </w:numPr>
        <w:spacing w:after="0"/>
      </w:pPr>
      <w:r>
        <w:t>There are no further details to add to the CAIRS report</w:t>
      </w:r>
      <w:r w:rsidR="005B07D4">
        <w:t>.</w:t>
      </w:r>
    </w:p>
    <w:p w:rsidR="00FF2CC9" w:rsidRDefault="00FF2CC9" w:rsidP="00FF2CC9">
      <w:pPr>
        <w:pStyle w:val="ListParagraph"/>
        <w:numPr>
          <w:ilvl w:val="0"/>
          <w:numId w:val="4"/>
        </w:numPr>
        <w:spacing w:after="0"/>
      </w:pPr>
      <w:r>
        <w:t>Root causes and corrective cations have been identified and a timeline for completion has been stated</w:t>
      </w:r>
      <w:r w:rsidR="005B07D4">
        <w:t>.</w:t>
      </w:r>
    </w:p>
    <w:p w:rsidR="0012421A" w:rsidRDefault="0012421A" w:rsidP="003E1149">
      <w:pPr>
        <w:spacing w:after="0" w:line="120" w:lineRule="auto"/>
      </w:pPr>
    </w:p>
    <w:p w:rsidR="005B07D4" w:rsidRDefault="005B07D4" w:rsidP="0012421A">
      <w:pPr>
        <w:spacing w:after="0"/>
      </w:pPr>
      <w:r>
        <w:t xml:space="preserve">Otherwise a full investigation needs to be completed within 25 days. </w:t>
      </w:r>
    </w:p>
    <w:p w:rsidR="005B07D4" w:rsidRDefault="005B07D4" w:rsidP="003E1149">
      <w:pPr>
        <w:spacing w:after="0" w:line="120" w:lineRule="auto"/>
      </w:pPr>
    </w:p>
    <w:p w:rsidR="005B07D4" w:rsidRDefault="005B07D4" w:rsidP="005B07D4">
      <w:pPr>
        <w:pStyle w:val="ListParagraph"/>
        <w:numPr>
          <w:ilvl w:val="0"/>
          <w:numId w:val="5"/>
        </w:numPr>
        <w:spacing w:after="0"/>
      </w:pPr>
      <w:r>
        <w:t xml:space="preserve">The preliminary CAIRS report should be updated and revised as required. </w:t>
      </w:r>
    </w:p>
    <w:p w:rsidR="005B07D4" w:rsidRDefault="005B07D4" w:rsidP="005B07D4">
      <w:pPr>
        <w:pStyle w:val="ListParagraph"/>
        <w:numPr>
          <w:ilvl w:val="0"/>
          <w:numId w:val="5"/>
        </w:numPr>
        <w:spacing w:after="0"/>
      </w:pPr>
      <w:r>
        <w:t xml:space="preserve">If corrective actions cannot be accomplished within 25 days a detailed timeline must be provided in the CAIRS report indicating when actions will be completed. </w:t>
      </w:r>
    </w:p>
    <w:p w:rsidR="00FF2CC9" w:rsidRDefault="005B07D4" w:rsidP="005B07D4">
      <w:pPr>
        <w:pStyle w:val="ListParagraph"/>
        <w:numPr>
          <w:ilvl w:val="0"/>
          <w:numId w:val="5"/>
        </w:numPr>
        <w:spacing w:after="0"/>
      </w:pPr>
      <w:r>
        <w:t xml:space="preserve">The CAIRS report is automatically sent to </w:t>
      </w:r>
      <w:proofErr w:type="spellStart"/>
      <w:r>
        <w:t>WorkSafeBC</w:t>
      </w:r>
      <w:proofErr w:type="spellEnd"/>
      <w:r>
        <w:t xml:space="preserve"> after 30 days. </w:t>
      </w:r>
    </w:p>
    <w:p w:rsidR="00D73AD6" w:rsidRDefault="00D73AD6" w:rsidP="003E1149">
      <w:pPr>
        <w:pStyle w:val="ListParagraph"/>
        <w:spacing w:after="0" w:line="120" w:lineRule="auto"/>
      </w:pPr>
    </w:p>
    <w:p w:rsidR="00D73AD6" w:rsidRDefault="00D73AD6" w:rsidP="00D73AD6">
      <w:pPr>
        <w:pStyle w:val="ListParagraph"/>
        <w:spacing w:after="0"/>
        <w:ind w:left="0"/>
      </w:pPr>
      <w:r>
        <w:t>6. Ensure that corrective actions get implemented.</w:t>
      </w:r>
    </w:p>
    <w:p w:rsidR="002E1EF5" w:rsidRDefault="002E1EF5" w:rsidP="00242222">
      <w:pPr>
        <w:pStyle w:val="ListParagraph"/>
        <w:spacing w:after="0" w:line="120" w:lineRule="auto"/>
        <w:ind w:left="0"/>
      </w:pPr>
    </w:p>
    <w:p w:rsidR="002E1EF5" w:rsidRDefault="002E1EF5" w:rsidP="00D73AD6">
      <w:pPr>
        <w:pStyle w:val="ListParagraph"/>
        <w:spacing w:after="0"/>
        <w:ind w:left="0"/>
      </w:pPr>
      <w:r>
        <w:t xml:space="preserve">7. </w:t>
      </w:r>
      <w:proofErr w:type="gramStart"/>
      <w:r>
        <w:t>For</w:t>
      </w:r>
      <w:proofErr w:type="gramEnd"/>
      <w:r>
        <w:t xml:space="preserve"> further information see: srs.ubc.ca &gt; </w:t>
      </w:r>
      <w:r w:rsidRPr="002E1EF5">
        <w:t>ACCIDENT/INCIDENT REPORTING &amp; INVESTIGATION (FOR SUPERVISORS)</w:t>
      </w:r>
    </w:p>
    <w:sectPr w:rsidR="002E1EF5" w:rsidSect="00D73AD6">
      <w:pgSz w:w="12240" w:h="15840"/>
      <w:pgMar w:top="1080" w:right="1080" w:bottom="93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E6D87"/>
    <w:multiLevelType w:val="multilevel"/>
    <w:tmpl w:val="485C63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2E7B1C"/>
    <w:multiLevelType w:val="hybridMultilevel"/>
    <w:tmpl w:val="7CA8A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CF622B"/>
    <w:multiLevelType w:val="hybridMultilevel"/>
    <w:tmpl w:val="CE52B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DD39E2"/>
    <w:multiLevelType w:val="hybridMultilevel"/>
    <w:tmpl w:val="A7C83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AA6545"/>
    <w:multiLevelType w:val="hybridMultilevel"/>
    <w:tmpl w:val="B052A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21A"/>
    <w:rsid w:val="000857D6"/>
    <w:rsid w:val="0012421A"/>
    <w:rsid w:val="00242222"/>
    <w:rsid w:val="002E1EF5"/>
    <w:rsid w:val="003C0432"/>
    <w:rsid w:val="003E1149"/>
    <w:rsid w:val="00430282"/>
    <w:rsid w:val="00583523"/>
    <w:rsid w:val="005B07D4"/>
    <w:rsid w:val="006673AB"/>
    <w:rsid w:val="00875D62"/>
    <w:rsid w:val="00D73AD6"/>
    <w:rsid w:val="00FF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0CC2D"/>
  <w15:chartTrackingRefBased/>
  <w15:docId w15:val="{B3BBE616-4831-4A67-B24D-EE952F95A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2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1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Univeristy of British Columbia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Wassink, Berend</dc:creator>
  <cp:keywords/>
  <dc:description/>
  <cp:lastModifiedBy>Wassink, Berend</cp:lastModifiedBy>
  <cp:revision>2</cp:revision>
  <dcterms:created xsi:type="dcterms:W3CDTF">2020-03-06T21:29:00Z</dcterms:created>
  <dcterms:modified xsi:type="dcterms:W3CDTF">2020-03-06T21:29:00Z</dcterms:modified>
</cp:coreProperties>
</file>